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902B" w14:textId="49A3299B" w:rsidR="00327A6E" w:rsidRDefault="00327A6E" w:rsidP="00DE142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38001B1" wp14:editId="6E3BEDC8">
            <wp:simplePos x="0" y="0"/>
            <wp:positionH relativeFrom="column">
              <wp:posOffset>-17698</wp:posOffset>
            </wp:positionH>
            <wp:positionV relativeFrom="paragraph">
              <wp:posOffset>-914312</wp:posOffset>
            </wp:positionV>
            <wp:extent cx="5731510" cy="1659255"/>
            <wp:effectExtent l="0" t="0" r="2540" b="0"/>
            <wp:wrapNone/>
            <wp:docPr id="1" name="Mynd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67D7D" w14:textId="77777777" w:rsidR="00552492" w:rsidRDefault="00552492" w:rsidP="00552492">
      <w:pPr>
        <w:jc w:val="center"/>
        <w:rPr>
          <w:b/>
          <w:bCs/>
          <w:sz w:val="28"/>
          <w:szCs w:val="28"/>
        </w:rPr>
      </w:pPr>
    </w:p>
    <w:p w14:paraId="55AF1BBF" w14:textId="77777777" w:rsidR="00552492" w:rsidRDefault="00552492" w:rsidP="00552492">
      <w:pPr>
        <w:jc w:val="center"/>
        <w:rPr>
          <w:b/>
          <w:bCs/>
          <w:sz w:val="28"/>
          <w:szCs w:val="28"/>
        </w:rPr>
      </w:pPr>
    </w:p>
    <w:p w14:paraId="0CB93B8E" w14:textId="39C84C33" w:rsidR="00DE142D" w:rsidRPr="00552492" w:rsidRDefault="00DE142D" w:rsidP="00552492">
      <w:pPr>
        <w:jc w:val="center"/>
        <w:rPr>
          <w:b/>
          <w:bCs/>
          <w:sz w:val="28"/>
          <w:szCs w:val="28"/>
        </w:rPr>
      </w:pPr>
      <w:r w:rsidRPr="00552492">
        <w:rPr>
          <w:b/>
          <w:bCs/>
          <w:sz w:val="28"/>
          <w:szCs w:val="28"/>
        </w:rPr>
        <w:t>Viðbót - Próf</w:t>
      </w:r>
    </w:p>
    <w:p w14:paraId="468AA3C2" w14:textId="2D6A2344" w:rsidR="00DE142D" w:rsidRPr="00C40925" w:rsidRDefault="00DE142D" w:rsidP="00DE142D">
      <w:r>
        <w:t xml:space="preserve">Viðbót </w:t>
      </w:r>
      <w:r w:rsidR="00552492">
        <w:t xml:space="preserve">(e. </w:t>
      </w:r>
      <w:proofErr w:type="spellStart"/>
      <w:r w:rsidR="00552492">
        <w:t>Additionality</w:t>
      </w:r>
      <w:proofErr w:type="spellEnd"/>
      <w:r w:rsidR="00552492">
        <w:t xml:space="preserve">) </w:t>
      </w:r>
      <w:r>
        <w:t xml:space="preserve">er mikilvæg krafa til að forðast að verkefni á frjálsum kolefnismarkaði vinni </w:t>
      </w:r>
      <w:r w:rsidR="4A70B202">
        <w:t>me</w:t>
      </w:r>
      <w:r>
        <w:t>ð kolefnisbindingu sem myndi hvort sem er eiga sér stað. Krafan um viðbót miðar að því að tryggja að loftslagsaðgerðir beinist í verkefni sem krefjast viðbótarfjármagns með sölu kolefnis</w:t>
      </w:r>
      <w:r w:rsidR="005049C2">
        <w:softHyphen/>
      </w:r>
      <w:r>
        <w:t xml:space="preserve">eininga og </w:t>
      </w:r>
      <w:r w:rsidR="0A700967">
        <w:t>vinna þannig gegn</w:t>
      </w:r>
      <w:r>
        <w:t xml:space="preserve"> loftslagsbreyting</w:t>
      </w:r>
      <w:r w:rsidR="0525F2C1">
        <w:t>um</w:t>
      </w:r>
      <w:r>
        <w:t>. Það að verkefni skili raunverulegri viðbótar</w:t>
      </w:r>
      <w:r w:rsidR="005049C2">
        <w:softHyphen/>
      </w:r>
      <w:r>
        <w:t>kolefnisbindingu er eina leiðin til að réttlæta að hún sé nýtt við kolefnisjöfnun á raunverulegri losun frá tiltekinni starfsemi. Viðbót skiptist í tvær víddir</w:t>
      </w:r>
      <w:r w:rsidR="47CB727B">
        <w:t xml:space="preserve">, </w:t>
      </w:r>
      <w:r>
        <w:t>fjárhagsleg</w:t>
      </w:r>
      <w:r w:rsidR="07CDEF44">
        <w:t>a</w:t>
      </w:r>
      <w:r>
        <w:t xml:space="preserve"> viðbót og lagalega viðbót. Nauðsynlegt er að uppfylla </w:t>
      </w:r>
      <w:r w:rsidR="0B94E914">
        <w:t xml:space="preserve">þær </w:t>
      </w:r>
      <w:r>
        <w:t>báðar í samræmi við góðar starfsvenjur.</w:t>
      </w:r>
      <w:r w:rsidR="00552492">
        <w:t xml:space="preserve"> </w:t>
      </w:r>
      <w:r>
        <w:t>Almennt er sýnt fram á viðbót og hún metin sérstaklega fyrir líftíma hvers verkefnis fyrir sig. Eigandi verkefnis skal sýna fram á að þ</w:t>
      </w:r>
      <w:r w:rsidR="0DBD3305">
        <w:t>ess</w:t>
      </w:r>
      <w:r>
        <w:t xml:space="preserve"> sé ekki krafist samkvæmt gildandi lögum eða stefnu stjórnvalda og að það sé ekki nógu fjárhagslega arðbært til að hægt sé að ráðast í það við núverandi markaðsaðstæður</w:t>
      </w:r>
      <w:r w:rsidR="00552492">
        <w:t>,</w:t>
      </w:r>
      <w:r>
        <w:t xml:space="preserve"> án</w:t>
      </w:r>
      <w:r w:rsidR="00DF7E49">
        <w:t xml:space="preserve"> þess að til komi</w:t>
      </w:r>
      <w:r>
        <w:t xml:space="preserve"> viðbótar</w:t>
      </w:r>
      <w:r w:rsidR="00DF7E49">
        <w:softHyphen/>
      </w:r>
      <w:r>
        <w:t>tek</w:t>
      </w:r>
      <w:r w:rsidR="00DF7E49">
        <w:t>jur</w:t>
      </w:r>
      <w:r>
        <w:t xml:space="preserve"> af sölu kolefniseininga. Einungis verkefni sem binda kolefni umfram grunnstöðu geta talist til viðbótar. </w:t>
      </w:r>
    </w:p>
    <w:p w14:paraId="2DD7610A" w14:textId="381A3652" w:rsidR="00DE142D" w:rsidRPr="00552492" w:rsidRDefault="00DE142D">
      <w:pPr>
        <w:rPr>
          <w:b/>
          <w:bCs/>
        </w:rPr>
      </w:pPr>
      <w:r w:rsidRPr="00552492">
        <w:rPr>
          <w:b/>
          <w:bCs/>
        </w:rPr>
        <w:t>Sýna skal fram á viðbót með því að svara eftirfarandi spurningum:</w:t>
      </w:r>
    </w:p>
    <w:p w14:paraId="3AB278E0" w14:textId="0DEAD7AA" w:rsidR="00DE142D" w:rsidRPr="00552492" w:rsidRDefault="00DE142D">
      <w:pPr>
        <w:rPr>
          <w:b/>
          <w:bCs/>
        </w:rPr>
      </w:pPr>
      <w:r w:rsidRPr="00552492">
        <w:rPr>
          <w:b/>
          <w:bCs/>
        </w:rPr>
        <w:t>Upphafsdagur nýskógræktar: Hefur öll plöntun í verkefninu átt sér stað á undanförnum 5 árum?</w:t>
      </w:r>
    </w:p>
    <w:p w14:paraId="2173F105" w14:textId="4012DF61" w:rsidR="00DE142D" w:rsidRPr="00C40925" w:rsidRDefault="00DE142D" w:rsidP="00DE142D">
      <w:r w:rsidRPr="00C40925">
        <w:t xml:space="preserve"> </w:t>
      </w:r>
      <w:sdt>
        <w:sdtPr>
          <w:id w:val="-659642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MS Gothic" w:eastAsia="MS Gothic" w:hAnsi="MS Gothic"/>
            </w:rPr>
            <w:t>☒</w:t>
          </w:r>
        </w:sdtContent>
      </w:sdt>
      <w:r w:rsidRPr="00C40925">
        <w:t xml:space="preserve"> Já </w:t>
      </w:r>
      <w:sdt>
        <w:sdtPr>
          <w:id w:val="-148508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☐</w:t>
          </w:r>
        </w:sdtContent>
      </w:sdt>
      <w:r w:rsidRPr="00C40925">
        <w:t xml:space="preserve"> Nei - Vinsamlegast útskýrðu:</w:t>
      </w:r>
    </w:p>
    <w:p w14:paraId="2A0DA663" w14:textId="78E88A22" w:rsidR="00DE142D" w:rsidRPr="00552492" w:rsidRDefault="00DE142D">
      <w:pPr>
        <w:rPr>
          <w:b/>
          <w:bCs/>
        </w:rPr>
      </w:pPr>
      <w:r w:rsidRPr="7E007BDA">
        <w:rPr>
          <w:b/>
          <w:bCs/>
        </w:rPr>
        <w:t xml:space="preserve">Önnur landnotkun: Eru engar trúverðugar sviðsmyndir af annarri landnotkun </w:t>
      </w:r>
      <w:r w:rsidR="4C9E257B" w:rsidRPr="7E007BDA">
        <w:rPr>
          <w:b/>
          <w:bCs/>
        </w:rPr>
        <w:t xml:space="preserve">á svæðinu </w:t>
      </w:r>
      <w:r w:rsidRPr="7E007BDA">
        <w:rPr>
          <w:b/>
          <w:bCs/>
        </w:rPr>
        <w:t>en fyrirhug</w:t>
      </w:r>
      <w:r w:rsidR="1A7D804E" w:rsidRPr="7E007BDA">
        <w:rPr>
          <w:b/>
          <w:bCs/>
        </w:rPr>
        <w:t>a</w:t>
      </w:r>
      <w:r w:rsidRPr="7E007BDA">
        <w:rPr>
          <w:b/>
          <w:bCs/>
        </w:rPr>
        <w:t>ðri nýskógrækt?</w:t>
      </w:r>
    </w:p>
    <w:p w14:paraId="1A6C6A23" w14:textId="3416D52C" w:rsidR="00DE142D" w:rsidRPr="00C40925" w:rsidRDefault="00DE142D" w:rsidP="00DE142D">
      <w:r w:rsidRPr="00C40925">
        <w:t xml:space="preserve"> </w:t>
      </w:r>
      <w:sdt>
        <w:sdtPr>
          <w:id w:val="-574902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☒</w:t>
          </w:r>
        </w:sdtContent>
      </w:sdt>
      <w:r w:rsidRPr="00C40925">
        <w:t xml:space="preserve"> Já </w:t>
      </w:r>
      <w:sdt>
        <w:sdtPr>
          <w:id w:val="-185063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☐</w:t>
          </w:r>
        </w:sdtContent>
      </w:sdt>
      <w:r w:rsidRPr="00C40925">
        <w:t xml:space="preserve"> Nei - Vinsamlegast útskýrðu:</w:t>
      </w:r>
    </w:p>
    <w:p w14:paraId="0AE8CA08" w14:textId="2AA9A7CD" w:rsidR="00DE142D" w:rsidRPr="00552492" w:rsidRDefault="00DE142D">
      <w:pPr>
        <w:rPr>
          <w:b/>
          <w:bCs/>
        </w:rPr>
      </w:pPr>
      <w:proofErr w:type="spellStart"/>
      <w:r w:rsidRPr="00552492">
        <w:rPr>
          <w:b/>
          <w:bCs/>
        </w:rPr>
        <w:t>Lögmætispróf</w:t>
      </w:r>
      <w:proofErr w:type="spellEnd"/>
      <w:r w:rsidRPr="00552492">
        <w:rPr>
          <w:b/>
          <w:bCs/>
        </w:rPr>
        <w:t>: Er engin lagaskylda sem tilgreinir að skógurinn skuli verða til?</w:t>
      </w:r>
    </w:p>
    <w:p w14:paraId="79FD4C6F" w14:textId="7CDB00BB" w:rsidR="00DE142D" w:rsidRPr="00C40925" w:rsidRDefault="00DE142D" w:rsidP="00DE142D">
      <w:r w:rsidRPr="00C40925">
        <w:t xml:space="preserve"> </w:t>
      </w:r>
      <w:sdt>
        <w:sdtPr>
          <w:id w:val="16501715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☒</w:t>
          </w:r>
        </w:sdtContent>
      </w:sdt>
      <w:r w:rsidRPr="00C40925">
        <w:t xml:space="preserve"> Já </w:t>
      </w:r>
      <w:sdt>
        <w:sdtPr>
          <w:id w:val="-144161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☐</w:t>
          </w:r>
        </w:sdtContent>
      </w:sdt>
      <w:r w:rsidRPr="00C40925">
        <w:t xml:space="preserve"> Nei - Vinsamlegast útskýrðu:</w:t>
      </w:r>
    </w:p>
    <w:p w14:paraId="56292614" w14:textId="65702AFE" w:rsidR="00DE142D" w:rsidRPr="00552492" w:rsidRDefault="00DE142D">
      <w:pPr>
        <w:rPr>
          <w:b/>
          <w:bCs/>
        </w:rPr>
      </w:pPr>
      <w:r w:rsidRPr="00552492">
        <w:rPr>
          <w:b/>
          <w:bCs/>
        </w:rPr>
        <w:t>Fjárfestingarpróf: Er kolefnisfjármagn meginástæða þess að verkefnið fer af stað?</w:t>
      </w:r>
    </w:p>
    <w:p w14:paraId="58AB4A41" w14:textId="46350572" w:rsidR="00DE142D" w:rsidRPr="00C40925" w:rsidRDefault="00DE142D" w:rsidP="00DE142D">
      <w:r w:rsidRPr="00C40925">
        <w:t xml:space="preserve"> </w:t>
      </w:r>
      <w:sdt>
        <w:sdtPr>
          <w:id w:val="1683154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☒</w:t>
          </w:r>
        </w:sdtContent>
      </w:sdt>
      <w:r w:rsidRPr="00C40925">
        <w:t xml:space="preserve"> Já </w:t>
      </w:r>
      <w:sdt>
        <w:sdtPr>
          <w:id w:val="-1443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☐</w:t>
          </w:r>
        </w:sdtContent>
      </w:sdt>
      <w:r w:rsidRPr="00C40925">
        <w:t xml:space="preserve"> Nei - Vinsamlegast útskýrðu:</w:t>
      </w:r>
    </w:p>
    <w:p w14:paraId="2F49805B" w14:textId="1668A7D7" w:rsidR="00DE142D" w:rsidRPr="00552492" w:rsidRDefault="00DE142D">
      <w:pPr>
        <w:rPr>
          <w:b/>
          <w:bCs/>
        </w:rPr>
      </w:pPr>
      <w:r w:rsidRPr="00552492">
        <w:rPr>
          <w:b/>
          <w:bCs/>
        </w:rPr>
        <w:t>Hind</w:t>
      </w:r>
      <w:r w:rsidR="00552492">
        <w:rPr>
          <w:b/>
          <w:bCs/>
        </w:rPr>
        <w:t>rana</w:t>
      </w:r>
      <w:r w:rsidRPr="00552492">
        <w:rPr>
          <w:b/>
          <w:bCs/>
        </w:rPr>
        <w:t>próf: Hefur verið sigrast á</w:t>
      </w:r>
      <w:r w:rsidR="00552492">
        <w:rPr>
          <w:b/>
          <w:bCs/>
        </w:rPr>
        <w:t xml:space="preserve"> helstu </w:t>
      </w:r>
      <w:r w:rsidRPr="00552492">
        <w:rPr>
          <w:b/>
          <w:bCs/>
        </w:rPr>
        <w:t>hindrunum</w:t>
      </w:r>
      <w:r w:rsidR="00552492">
        <w:rPr>
          <w:b/>
          <w:bCs/>
        </w:rPr>
        <w:t xml:space="preserve">, </w:t>
      </w:r>
      <w:r w:rsidRPr="00552492">
        <w:rPr>
          <w:b/>
          <w:bCs/>
        </w:rPr>
        <w:t>félags</w:t>
      </w:r>
      <w:r w:rsidR="00552492">
        <w:rPr>
          <w:b/>
          <w:bCs/>
        </w:rPr>
        <w:t>-</w:t>
      </w:r>
      <w:r w:rsidRPr="00552492">
        <w:rPr>
          <w:b/>
          <w:bCs/>
        </w:rPr>
        <w:t>, efnahags</w:t>
      </w:r>
      <w:r w:rsidR="00552492">
        <w:rPr>
          <w:b/>
          <w:bCs/>
        </w:rPr>
        <w:t>-</w:t>
      </w:r>
      <w:r w:rsidRPr="00552492">
        <w:rPr>
          <w:b/>
          <w:bCs/>
        </w:rPr>
        <w:t xml:space="preserve"> eða umhverfislegum</w:t>
      </w:r>
      <w:r w:rsidR="00552492">
        <w:rPr>
          <w:b/>
          <w:bCs/>
        </w:rPr>
        <w:t xml:space="preserve">, </w:t>
      </w:r>
      <w:r w:rsidRPr="00552492">
        <w:rPr>
          <w:b/>
          <w:bCs/>
        </w:rPr>
        <w:t>við framkvæmd verkefnisins?</w:t>
      </w:r>
    </w:p>
    <w:p w14:paraId="17520383" w14:textId="3FA58F75" w:rsidR="00DE142D" w:rsidRPr="00C40925" w:rsidRDefault="00DE142D" w:rsidP="00DE142D">
      <w:r w:rsidRPr="00C40925">
        <w:t xml:space="preserve"> </w:t>
      </w:r>
      <w:sdt>
        <w:sdtPr>
          <w:id w:val="20242118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40925">
            <w:rPr>
              <w:rFonts w:ascii="Segoe UI Symbol" w:eastAsia="MS Gothic" w:hAnsi="Segoe UI Symbol" w:cs="Segoe UI Symbol"/>
            </w:rPr>
            <w:t>☒</w:t>
          </w:r>
        </w:sdtContent>
      </w:sdt>
      <w:r w:rsidRPr="00C40925">
        <w:t xml:space="preserve"> Já </w:t>
      </w:r>
      <w:sdt>
        <w:sdtPr>
          <w:id w:val="-127186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A6E">
            <w:rPr>
              <w:rFonts w:ascii="MS Gothic" w:eastAsia="MS Gothic" w:hAnsi="MS Gothic" w:hint="eastAsia"/>
            </w:rPr>
            <w:t>☐</w:t>
          </w:r>
        </w:sdtContent>
      </w:sdt>
      <w:r w:rsidRPr="00C40925">
        <w:t xml:space="preserve"> Nei – Vinsamlegast útskýrðu:</w:t>
      </w:r>
    </w:p>
    <w:sectPr w:rsidR="00DE142D" w:rsidRPr="00C4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2D"/>
    <w:rsid w:val="00193FA3"/>
    <w:rsid w:val="00321131"/>
    <w:rsid w:val="00327A6E"/>
    <w:rsid w:val="003949FA"/>
    <w:rsid w:val="003B20B4"/>
    <w:rsid w:val="005049C2"/>
    <w:rsid w:val="00552492"/>
    <w:rsid w:val="005A2D84"/>
    <w:rsid w:val="009D5CA2"/>
    <w:rsid w:val="00AF64BB"/>
    <w:rsid w:val="00BD55F6"/>
    <w:rsid w:val="00C40925"/>
    <w:rsid w:val="00DE142D"/>
    <w:rsid w:val="00DF7E49"/>
    <w:rsid w:val="00EA360C"/>
    <w:rsid w:val="00EC1DEE"/>
    <w:rsid w:val="00FB5E4E"/>
    <w:rsid w:val="0525F2C1"/>
    <w:rsid w:val="07CDEF44"/>
    <w:rsid w:val="0A700967"/>
    <w:rsid w:val="0B94E914"/>
    <w:rsid w:val="0DBD3305"/>
    <w:rsid w:val="0FF442F8"/>
    <w:rsid w:val="1A7D804E"/>
    <w:rsid w:val="2407FF7B"/>
    <w:rsid w:val="3475C069"/>
    <w:rsid w:val="47CB727B"/>
    <w:rsid w:val="4A70B202"/>
    <w:rsid w:val="4C9E257B"/>
    <w:rsid w:val="5751CCB7"/>
    <w:rsid w:val="6043AAD0"/>
    <w:rsid w:val="7E0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4CEC"/>
  <w15:chartTrackingRefBased/>
  <w15:docId w15:val="{D396F60A-D2D5-4494-BC23-843F21E0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DE142D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extiathugasemdar">
    <w:name w:val="annotation text"/>
    <w:basedOn w:val="Venjulegur"/>
    <w:link w:val="TextiathugasemdarSt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Pr>
      <w:sz w:val="20"/>
      <w:szCs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4D230FA056E47808E9A27045B0E28" ma:contentTypeVersion="13" ma:contentTypeDescription="Create a new document." ma:contentTypeScope="" ma:versionID="8d21c791050a606c77313c0f96b939d8">
  <xsd:schema xmlns:xsd="http://www.w3.org/2001/XMLSchema" xmlns:xs="http://www.w3.org/2001/XMLSchema" xmlns:p="http://schemas.microsoft.com/office/2006/metadata/properties" xmlns:ns2="b4629e4e-30e9-4b80-9bd6-c6896de4b862" xmlns:ns3="322831b4-df18-460c-a468-64b767f2c0d4" targetNamespace="http://schemas.microsoft.com/office/2006/metadata/properties" ma:root="true" ma:fieldsID="868c9f29caca53fffebb6fb906681044" ns2:_="" ns3:_="">
    <xsd:import namespace="b4629e4e-30e9-4b80-9bd6-c6896de4b862"/>
    <xsd:import namespace="322831b4-df18-460c-a468-64b767f2c0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9e4e-30e9-4b80-9bd6-c6896de4b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e9741f-f652-407e-9c02-330a644309c4}" ma:internalName="TaxCatchAll" ma:showField="CatchAllData" ma:web="b4629e4e-30e9-4b80-9bd6-c6896de4b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31b4-df18-460c-a468-64b767f2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831b4-df18-460c-a468-64b767f2c0d4">
      <Terms xmlns="http://schemas.microsoft.com/office/infopath/2007/PartnerControls"/>
    </lcf76f155ced4ddcb4097134ff3c332f>
    <TaxCatchAll xmlns="b4629e4e-30e9-4b80-9bd6-c6896de4b862" xsi:nil="true"/>
  </documentManagement>
</p:properties>
</file>

<file path=customXml/itemProps1.xml><?xml version="1.0" encoding="utf-8"?>
<ds:datastoreItem xmlns:ds="http://schemas.openxmlformats.org/officeDocument/2006/customXml" ds:itemID="{A68574FC-6717-469A-8DAB-F1F93E441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239AD-66E3-4D6B-BFB2-C067629D6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29e4e-30e9-4b80-9bd6-c6896de4b862"/>
    <ds:schemaRef ds:uri="322831b4-df18-460c-a468-64b767f2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5D91C-307F-4D20-881D-818A3FABD297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b4629e4e-30e9-4b80-9bd6-c6896de4b8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2831b4-df18-460c-a468-64b767f2c0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Gunnlaugur Guðjónsson - SR</dc:creator>
  <cp:keywords/>
  <dc:description/>
  <cp:lastModifiedBy>Pétur Halldórsson - SR</cp:lastModifiedBy>
  <cp:revision>2</cp:revision>
  <dcterms:created xsi:type="dcterms:W3CDTF">2023-09-21T09:52:00Z</dcterms:created>
  <dcterms:modified xsi:type="dcterms:W3CDTF">2023-09-21T09:52:00Z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0x0101000D44D230FA056E47808E9A27045B0E28</vt:lpwstr>
  </property>
  <property fmtid="{D5CDD505-2E9C-101B-9397-08002B2CF9AE}" pid="3" name="MediaServiceImageTags">
    <vt:lpwstr/>
  </property>
</Properties>
</file>